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AF9B" w14:textId="77777777" w:rsidR="00CA0593" w:rsidRPr="00CA0593" w:rsidRDefault="00CA0593" w:rsidP="00CA0593">
      <w:pPr>
        <w:pStyle w:val="a3"/>
        <w:jc w:val="center"/>
        <w:rPr>
          <w:b/>
          <w:sz w:val="24"/>
          <w:szCs w:val="24"/>
        </w:rPr>
      </w:pPr>
      <w:r w:rsidRPr="00CA0593">
        <w:rPr>
          <w:b/>
          <w:sz w:val="24"/>
          <w:szCs w:val="24"/>
        </w:rPr>
        <w:t xml:space="preserve">ПРОГРАММА </w:t>
      </w:r>
    </w:p>
    <w:p w14:paraId="7FD3855A" w14:textId="77777777" w:rsidR="00CA0593" w:rsidRPr="00CA0593" w:rsidRDefault="00CA0593" w:rsidP="00CA0593">
      <w:pPr>
        <w:pStyle w:val="a3"/>
        <w:jc w:val="center"/>
        <w:rPr>
          <w:b/>
          <w:sz w:val="24"/>
          <w:szCs w:val="24"/>
        </w:rPr>
      </w:pPr>
      <w:r w:rsidRPr="00CA0593">
        <w:rPr>
          <w:b/>
          <w:sz w:val="24"/>
          <w:szCs w:val="24"/>
          <w:lang w:val="en-US"/>
        </w:rPr>
        <w:t>V</w:t>
      </w:r>
      <w:r w:rsidRPr="00CA0593">
        <w:rPr>
          <w:b/>
          <w:sz w:val="24"/>
          <w:szCs w:val="24"/>
        </w:rPr>
        <w:t xml:space="preserve"> ВСЕРОССИЙСКОЙ КОНФЕРЕНЦИИ НЕЗАВИСИМОЙ РОЗНИЦЫ СОТОВОГО РИТЕЙЛА 15-18 МАЯ 2018.</w:t>
      </w:r>
    </w:p>
    <w:p w14:paraId="70AFC8CD" w14:textId="77777777" w:rsidR="00CA0593" w:rsidRPr="00CA0593" w:rsidRDefault="00CA0593" w:rsidP="00CA0593">
      <w:pPr>
        <w:pStyle w:val="a3"/>
        <w:jc w:val="center"/>
        <w:rPr>
          <w:b/>
          <w:sz w:val="24"/>
          <w:szCs w:val="24"/>
        </w:rPr>
      </w:pPr>
      <w:r w:rsidRPr="00CA0593">
        <w:rPr>
          <w:b/>
          <w:sz w:val="24"/>
          <w:szCs w:val="24"/>
        </w:rPr>
        <w:t>ТЕРРИТОРИЯ ВОЗМОЖНОСТЕЙ.</w:t>
      </w:r>
    </w:p>
    <w:p w14:paraId="0A37CEA6" w14:textId="77777777" w:rsidR="00CA0593" w:rsidRDefault="00CA0593" w:rsidP="00CA0593">
      <w:pPr>
        <w:pStyle w:val="a3"/>
        <w:jc w:val="center"/>
        <w:rPr>
          <w:b/>
          <w:color w:val="ED7D31" w:themeColor="accent2"/>
        </w:rPr>
      </w:pPr>
    </w:p>
    <w:p w14:paraId="377D81BA" w14:textId="485FBEC4" w:rsidR="00CA0593" w:rsidRPr="002D04C4" w:rsidRDefault="00CA0593" w:rsidP="00CA0593">
      <w:pPr>
        <w:pStyle w:val="a3"/>
        <w:jc w:val="center"/>
        <w:rPr>
          <w:b/>
          <w:color w:val="ED7D31" w:themeColor="accent2"/>
          <w:sz w:val="32"/>
          <w:szCs w:val="32"/>
        </w:rPr>
      </w:pPr>
      <w:r w:rsidRPr="002D04C4">
        <w:rPr>
          <w:b/>
          <w:color w:val="ED7D31" w:themeColor="accent2"/>
          <w:sz w:val="32"/>
          <w:szCs w:val="32"/>
        </w:rPr>
        <w:t>Площадка Управленческие стратегии.</w:t>
      </w:r>
    </w:p>
    <w:p w14:paraId="54E1EE1D" w14:textId="77777777" w:rsidR="008E053F" w:rsidRPr="00720253" w:rsidRDefault="008E053F" w:rsidP="008E053F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15 мая</w:t>
      </w:r>
    </w:p>
    <w:p w14:paraId="1C2634DB" w14:textId="7A78A287" w:rsidR="008E053F" w:rsidRPr="00720253" w:rsidRDefault="008E053F" w:rsidP="008E053F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ИНСАЙТ.ОТКРЫТИЕ.</w:t>
      </w:r>
    </w:p>
    <w:p w14:paraId="6E3BCEEF" w14:textId="1C998F73" w:rsidR="009C2B57" w:rsidRDefault="00B100B3" w:rsidP="002619D6">
      <w:pPr>
        <w:pStyle w:val="a3"/>
      </w:pPr>
      <w:r w:rsidRPr="009C42AB">
        <w:rPr>
          <w:b/>
        </w:rPr>
        <w:t xml:space="preserve">Модератор дня </w:t>
      </w:r>
      <w:r w:rsidR="002619D6" w:rsidRPr="004F766D">
        <w:rPr>
          <w:b/>
        </w:rPr>
        <w:t>Александр Павлов</w:t>
      </w:r>
      <w:r w:rsidR="002619D6">
        <w:rPr>
          <w:b/>
        </w:rPr>
        <w:t xml:space="preserve"> – </w:t>
      </w:r>
      <w:r w:rsidR="002619D6" w:rsidRPr="00AA000D">
        <w:t>эксперт в области организации и управления продажами, опыт более 7 лет в сотовом ритейле.</w:t>
      </w:r>
    </w:p>
    <w:p w14:paraId="6EDC6830" w14:textId="77777777" w:rsidR="00CA0593" w:rsidRPr="00CA0593" w:rsidRDefault="00CA0593" w:rsidP="00F36A92">
      <w:pPr>
        <w:pStyle w:val="a3"/>
        <w:jc w:val="center"/>
      </w:pPr>
      <w:r w:rsidRPr="00CA0593">
        <w:t>9.00 – 9.40 Регистрация, утренний кофе.</w:t>
      </w:r>
    </w:p>
    <w:p w14:paraId="1895EB1C" w14:textId="77777777" w:rsidR="00CA0593" w:rsidRPr="00CA0593" w:rsidRDefault="00CA0593" w:rsidP="00CA0593">
      <w:pPr>
        <w:pStyle w:val="a3"/>
      </w:pPr>
      <w:r w:rsidRPr="00CA0593">
        <w:t xml:space="preserve">9.40 – 10.40 </w:t>
      </w:r>
      <w:r w:rsidRPr="007D4BFF">
        <w:rPr>
          <w:b/>
        </w:rPr>
        <w:t>Открытие конференции.</w:t>
      </w:r>
      <w:r w:rsidRPr="00CA0593">
        <w:t xml:space="preserve"> Приветственное слово от организаторов и участников конференции, </w:t>
      </w:r>
    </w:p>
    <w:p w14:paraId="4A694A58" w14:textId="77777777" w:rsidR="00CA0593" w:rsidRPr="00CA0593" w:rsidRDefault="00CA0593" w:rsidP="00CA0593">
      <w:pPr>
        <w:pStyle w:val="a3"/>
      </w:pPr>
      <w:r w:rsidRPr="00CA0593">
        <w:t xml:space="preserve">Выступление Коченихина Сергея, инициативного лидера «Территории возможностей», генерального директора ГК Символ </w:t>
      </w:r>
      <w:proofErr w:type="spellStart"/>
      <w:r w:rsidRPr="00CA0593">
        <w:t>г.Тула</w:t>
      </w:r>
      <w:proofErr w:type="spellEnd"/>
    </w:p>
    <w:p w14:paraId="718881BF" w14:textId="68112339" w:rsidR="00CA0593" w:rsidRDefault="00B100B3" w:rsidP="00F36A92">
      <w:pPr>
        <w:pStyle w:val="a3"/>
        <w:jc w:val="center"/>
      </w:pPr>
      <w:r w:rsidRPr="00B100B3">
        <w:t>10.40-11.00 Кофе-брейк</w:t>
      </w:r>
    </w:p>
    <w:p w14:paraId="329A3F4B" w14:textId="14E2095F" w:rsidR="00B100B3" w:rsidRDefault="00B100B3" w:rsidP="00B100B3">
      <w:pPr>
        <w:pStyle w:val="a3"/>
        <w:rPr>
          <w:b/>
        </w:rPr>
      </w:pPr>
      <w:r>
        <w:t xml:space="preserve">11:00-12:00 </w:t>
      </w:r>
      <w:r w:rsidRPr="007D4BFF">
        <w:rPr>
          <w:b/>
        </w:rPr>
        <w:t>«Осторожный оптимизм. Рост вопреки»</w:t>
      </w:r>
    </w:p>
    <w:p w14:paraId="1210C61E" w14:textId="72EA8246" w:rsidR="00856040" w:rsidRDefault="00856040" w:rsidP="00B100B3">
      <w:pPr>
        <w:pStyle w:val="a3"/>
      </w:pPr>
      <w:r>
        <w:t>- обзор рынка</w:t>
      </w:r>
      <w:r w:rsidR="00B521F5">
        <w:t xml:space="preserve"> </w:t>
      </w:r>
    </w:p>
    <w:p w14:paraId="45A142B6" w14:textId="74253CDB" w:rsidR="00856040" w:rsidRDefault="00856040" w:rsidP="00B100B3">
      <w:pPr>
        <w:pStyle w:val="a3"/>
      </w:pPr>
      <w:r>
        <w:t>- перспективы рынка</w:t>
      </w:r>
    </w:p>
    <w:p w14:paraId="539C8808" w14:textId="07D948B7" w:rsidR="00856040" w:rsidRDefault="00856040" w:rsidP="00B100B3">
      <w:pPr>
        <w:pStyle w:val="a3"/>
      </w:pPr>
      <w:r>
        <w:t>- показатели и стратегии рынка</w:t>
      </w:r>
    </w:p>
    <w:p w14:paraId="35C73693" w14:textId="3E751D51" w:rsidR="006A0013" w:rsidRPr="006A0013" w:rsidRDefault="006A0013" w:rsidP="00B100B3">
      <w:pPr>
        <w:pStyle w:val="a3"/>
        <w:rPr>
          <w:b/>
        </w:rPr>
      </w:pPr>
      <w:r w:rsidRPr="006A0013">
        <w:rPr>
          <w:b/>
        </w:rPr>
        <w:t xml:space="preserve">Спикер: </w:t>
      </w:r>
      <w:r w:rsidR="002619D6">
        <w:rPr>
          <w:b/>
        </w:rPr>
        <w:t xml:space="preserve">Тимур </w:t>
      </w:r>
      <w:proofErr w:type="spellStart"/>
      <w:r w:rsidR="002619D6">
        <w:rPr>
          <w:b/>
        </w:rPr>
        <w:t>Самерханов</w:t>
      </w:r>
      <w:proofErr w:type="spellEnd"/>
      <w:r w:rsidR="002619D6">
        <w:rPr>
          <w:b/>
        </w:rPr>
        <w:t xml:space="preserve">, </w:t>
      </w:r>
      <w:r w:rsidRPr="006A0013">
        <w:rPr>
          <w:b/>
        </w:rPr>
        <w:t xml:space="preserve">Михаил </w:t>
      </w:r>
      <w:proofErr w:type="spellStart"/>
      <w:r w:rsidRPr="006A0013">
        <w:rPr>
          <w:b/>
        </w:rPr>
        <w:t>Чулин</w:t>
      </w:r>
      <w:proofErr w:type="spellEnd"/>
      <w:r w:rsidRPr="006A0013">
        <w:rPr>
          <w:b/>
        </w:rPr>
        <w:t>, компани</w:t>
      </w:r>
      <w:r w:rsidR="00DF60DD">
        <w:rPr>
          <w:b/>
        </w:rPr>
        <w:t>я</w:t>
      </w:r>
      <w:r w:rsidRPr="006A0013">
        <w:rPr>
          <w:b/>
        </w:rPr>
        <w:t xml:space="preserve"> GFK</w:t>
      </w:r>
    </w:p>
    <w:p w14:paraId="581E682A" w14:textId="1B5A5138" w:rsidR="007D4BFF" w:rsidRPr="007D4BFF" w:rsidRDefault="007D4BFF" w:rsidP="007D4BFF">
      <w:pPr>
        <w:pStyle w:val="a3"/>
        <w:rPr>
          <w:i/>
          <w:color w:val="ED7D31" w:themeColor="accent2"/>
        </w:rPr>
      </w:pPr>
      <w:proofErr w:type="spellStart"/>
      <w:r w:rsidRPr="007D4BFF">
        <w:rPr>
          <w:i/>
          <w:color w:val="ED7D31" w:themeColor="accent2"/>
        </w:rPr>
        <w:t>GfK</w:t>
      </w:r>
      <w:proofErr w:type="spellEnd"/>
      <w:r w:rsidRPr="007D4BFF">
        <w:rPr>
          <w:i/>
          <w:color w:val="ED7D31" w:themeColor="accent2"/>
        </w:rPr>
        <w:t xml:space="preserve"> — это надёжный источник актуальной информации о рынках и потребителях в 100 странах мира. Более 13,000 экспертов </w:t>
      </w:r>
      <w:proofErr w:type="spellStart"/>
      <w:r w:rsidRPr="007D4BFF">
        <w:rPr>
          <w:i/>
          <w:color w:val="ED7D31" w:themeColor="accent2"/>
        </w:rPr>
        <w:t>GfK</w:t>
      </w:r>
      <w:proofErr w:type="spellEnd"/>
      <w:r w:rsidRPr="007D4BFF">
        <w:rPr>
          <w:i/>
          <w:color w:val="ED7D31" w:themeColor="accent2"/>
        </w:rPr>
        <w:t xml:space="preserve"> ежедневно применяют на практике многолетний опыт компании в маркетинговых исследованиях. В России </w:t>
      </w:r>
      <w:proofErr w:type="spellStart"/>
      <w:r w:rsidRPr="007D4BFF">
        <w:rPr>
          <w:i/>
          <w:color w:val="ED7D31" w:themeColor="accent2"/>
        </w:rPr>
        <w:t>GfK</w:t>
      </w:r>
      <w:proofErr w:type="spellEnd"/>
      <w:r w:rsidRPr="007D4BFF">
        <w:rPr>
          <w:i/>
          <w:color w:val="ED7D31" w:themeColor="accent2"/>
        </w:rPr>
        <w:t xml:space="preserve"> исследует потребительское поведение и продажи в крупнейших секторах потребительского рынка - FMCG, автобизнесе, розничной торговле, на рынке бытовой техники и электроники, фармацевтическом рынке, в секторе телекоммуникаций, финансов, рынке страхования и других.</w:t>
      </w:r>
      <w:r w:rsidR="00B521F5">
        <w:rPr>
          <w:i/>
          <w:color w:val="ED7D31" w:themeColor="accent2"/>
        </w:rPr>
        <w:t xml:space="preserve"> Сайт: </w:t>
      </w:r>
      <w:r w:rsidR="00B521F5" w:rsidRPr="00B521F5">
        <w:rPr>
          <w:i/>
          <w:color w:val="ED7D31" w:themeColor="accent2"/>
        </w:rPr>
        <w:t>http://www.gfk.com/ru</w:t>
      </w:r>
    </w:p>
    <w:p w14:paraId="22B67138" w14:textId="77777777" w:rsidR="00B100B3" w:rsidRDefault="00B100B3" w:rsidP="00B100B3">
      <w:pPr>
        <w:pStyle w:val="a3"/>
      </w:pPr>
    </w:p>
    <w:p w14:paraId="4C222F75" w14:textId="77777777" w:rsidR="00B100B3" w:rsidRPr="00F36A92" w:rsidRDefault="00B100B3" w:rsidP="00B100B3">
      <w:pPr>
        <w:pStyle w:val="a3"/>
        <w:rPr>
          <w:b/>
        </w:rPr>
      </w:pPr>
      <w:r>
        <w:t xml:space="preserve">12.00-13.00 </w:t>
      </w:r>
      <w:r w:rsidRPr="00F36A92">
        <w:rPr>
          <w:b/>
        </w:rPr>
        <w:t>«Дробление бизнеса: правовые проблемы, защита от претензий налоговых органов»</w:t>
      </w:r>
    </w:p>
    <w:p w14:paraId="14E1DF44" w14:textId="24C4DEAF" w:rsidR="00856040" w:rsidRDefault="00856040" w:rsidP="00B100B3">
      <w:pPr>
        <w:pStyle w:val="a3"/>
      </w:pPr>
      <w:r>
        <w:t>- как обезопасить активы от посягательств кредиторов и государства?</w:t>
      </w:r>
    </w:p>
    <w:p w14:paraId="2F9FAD80" w14:textId="300B0787" w:rsidR="00856040" w:rsidRDefault="00856040" w:rsidP="00B100B3">
      <w:pPr>
        <w:pStyle w:val="a3"/>
      </w:pPr>
      <w:r>
        <w:t>- типовые структуры защиты</w:t>
      </w:r>
    </w:p>
    <w:p w14:paraId="322CA3C8" w14:textId="1EC92548" w:rsidR="006A0013" w:rsidRDefault="006A0013" w:rsidP="00B100B3">
      <w:pPr>
        <w:pStyle w:val="a3"/>
      </w:pPr>
      <w:r>
        <w:t xml:space="preserve">- </w:t>
      </w:r>
      <w:r w:rsidRPr="006A0013">
        <w:t>участники смогут задать все интересующие вопросы практикующему налоговому юристу и узнать реальный опыт компаний по теме дробления бизнеса.</w:t>
      </w:r>
    </w:p>
    <w:p w14:paraId="0D575A40" w14:textId="19308396" w:rsidR="006A0013" w:rsidRPr="006A0013" w:rsidRDefault="006A0013" w:rsidP="00B100B3">
      <w:pPr>
        <w:pStyle w:val="a3"/>
        <w:rPr>
          <w:b/>
        </w:rPr>
      </w:pPr>
      <w:r w:rsidRPr="006A0013">
        <w:rPr>
          <w:b/>
        </w:rPr>
        <w:t>Спикер: Артем Евсеев</w:t>
      </w:r>
    </w:p>
    <w:p w14:paraId="16D093DA" w14:textId="77777777" w:rsidR="00F36A92" w:rsidRPr="007D4BFF" w:rsidRDefault="00F36A92" w:rsidP="00F36A92">
      <w:pPr>
        <w:pStyle w:val="a3"/>
        <w:rPr>
          <w:i/>
          <w:color w:val="ED7D31" w:themeColor="accent2"/>
        </w:rPr>
      </w:pPr>
      <w:r w:rsidRPr="007D4BFF">
        <w:rPr>
          <w:i/>
          <w:color w:val="ED7D31" w:themeColor="accent2"/>
        </w:rPr>
        <w:t>В настоящий момент управляющий партнёр ООО "Кузьминых, Евсеев и партнёры".</w:t>
      </w:r>
    </w:p>
    <w:p w14:paraId="7481285B" w14:textId="5DAB1714" w:rsidR="00B100B3" w:rsidRPr="007D4BFF" w:rsidRDefault="00F36A92" w:rsidP="00F36A92">
      <w:pPr>
        <w:pStyle w:val="a3"/>
        <w:rPr>
          <w:i/>
          <w:color w:val="ED7D31" w:themeColor="accent2"/>
        </w:rPr>
      </w:pPr>
      <w:r w:rsidRPr="007D4BFF">
        <w:rPr>
          <w:i/>
          <w:color w:val="ED7D31" w:themeColor="accent2"/>
        </w:rPr>
        <w:t>Более 7 лет практической работы в области налогового права: налоговые споры в арбитражных судах; ведение консалтинговых проектов по налоговому планированию и оптимизации финансовых потоков на российских предприятиях.</w:t>
      </w:r>
      <w:r w:rsidR="007D4BFF">
        <w:rPr>
          <w:i/>
          <w:color w:val="ED7D31" w:themeColor="accent2"/>
        </w:rPr>
        <w:t xml:space="preserve"> </w:t>
      </w:r>
      <w:r w:rsidRPr="007D4BFF">
        <w:rPr>
          <w:i/>
          <w:color w:val="ED7D31" w:themeColor="accent2"/>
        </w:rPr>
        <w:t>Регулярное проведение авторских практических семинаров по спорам</w:t>
      </w:r>
      <w:r w:rsidR="007D4BFF">
        <w:rPr>
          <w:i/>
          <w:color w:val="ED7D31" w:themeColor="accent2"/>
        </w:rPr>
        <w:t>,</w:t>
      </w:r>
      <w:r w:rsidRPr="007D4BFF">
        <w:rPr>
          <w:i/>
          <w:color w:val="ED7D31" w:themeColor="accent2"/>
        </w:rPr>
        <w:t xml:space="preserve"> возникающим при оптимизации налогообложения, собственно налоговому планированию.</w:t>
      </w:r>
      <w:r w:rsidR="00B100B3" w:rsidRPr="007D4BFF">
        <w:rPr>
          <w:i/>
          <w:color w:val="ED7D31" w:themeColor="accent2"/>
        </w:rPr>
        <w:t xml:space="preserve"> </w:t>
      </w:r>
    </w:p>
    <w:p w14:paraId="05068080" w14:textId="428AA123" w:rsidR="00B100B3" w:rsidRDefault="00B100B3" w:rsidP="00F36A92">
      <w:pPr>
        <w:pStyle w:val="a3"/>
        <w:jc w:val="center"/>
      </w:pPr>
      <w:r w:rsidRPr="00B100B3">
        <w:t>13.00-14.00 Обед</w:t>
      </w:r>
    </w:p>
    <w:p w14:paraId="10AA739F" w14:textId="48ACA11C" w:rsidR="00B100B3" w:rsidRPr="007D4BFF" w:rsidRDefault="00B100B3" w:rsidP="00B100B3">
      <w:pPr>
        <w:pStyle w:val="a3"/>
        <w:rPr>
          <w:b/>
        </w:rPr>
      </w:pPr>
      <w:r>
        <w:t xml:space="preserve">14:00-16:30 </w:t>
      </w:r>
      <w:r w:rsidR="007D4BFF">
        <w:t>–</w:t>
      </w:r>
      <w:r>
        <w:t xml:space="preserve"> </w:t>
      </w:r>
      <w:r w:rsidR="007D4BFF" w:rsidRPr="007D4BFF">
        <w:rPr>
          <w:b/>
        </w:rPr>
        <w:t>«</w:t>
      </w:r>
      <w:r w:rsidRPr="007D4BFF">
        <w:rPr>
          <w:b/>
        </w:rPr>
        <w:t xml:space="preserve">Маркетинг и стратегия на рынке </w:t>
      </w:r>
      <w:proofErr w:type="spellStart"/>
      <w:r w:rsidRPr="007D4BFF">
        <w:rPr>
          <w:b/>
        </w:rPr>
        <w:t>консьюмер</w:t>
      </w:r>
      <w:proofErr w:type="spellEnd"/>
      <w:r w:rsidRPr="007D4BFF">
        <w:rPr>
          <w:b/>
        </w:rPr>
        <w:t xml:space="preserve"> </w:t>
      </w:r>
      <w:proofErr w:type="spellStart"/>
      <w:r w:rsidRPr="007D4BFF">
        <w:rPr>
          <w:b/>
        </w:rPr>
        <w:t>электроникс</w:t>
      </w:r>
      <w:proofErr w:type="spellEnd"/>
      <w:r w:rsidR="007D4BFF" w:rsidRPr="007D4BFF">
        <w:rPr>
          <w:b/>
        </w:rPr>
        <w:t>»</w:t>
      </w:r>
    </w:p>
    <w:p w14:paraId="76225CD8" w14:textId="77777777" w:rsidR="00B100B3" w:rsidRDefault="00B100B3" w:rsidP="00B100B3">
      <w:pPr>
        <w:pStyle w:val="a3"/>
      </w:pPr>
      <w:r>
        <w:t xml:space="preserve">- Как найти точки извлечения прибыли и обеспечить постоянный стабильный рост?  </w:t>
      </w:r>
    </w:p>
    <w:p w14:paraId="1F50D29E" w14:textId="77777777" w:rsidR="00B100B3" w:rsidRDefault="00B100B3" w:rsidP="00B100B3">
      <w:pPr>
        <w:pStyle w:val="a3"/>
      </w:pPr>
      <w:r>
        <w:t xml:space="preserve">- Как сформировать УТП и дифференцироваться от федеральных и местных конкурентов? </w:t>
      </w:r>
    </w:p>
    <w:p w14:paraId="7AACAC85" w14:textId="77777777" w:rsidR="00B100B3" w:rsidRDefault="00B100B3" w:rsidP="00B100B3">
      <w:pPr>
        <w:pStyle w:val="a3"/>
      </w:pPr>
      <w:r>
        <w:t>- Как выделить ключевые компетенции бизнеса и зарабатывать на них?</w:t>
      </w:r>
    </w:p>
    <w:p w14:paraId="5B549780" w14:textId="21AD87BD" w:rsidR="00B100B3" w:rsidRDefault="00B100B3" w:rsidP="00B100B3">
      <w:pPr>
        <w:pStyle w:val="a3"/>
        <w:rPr>
          <w:b/>
        </w:rPr>
      </w:pPr>
      <w:r w:rsidRPr="007D4BFF">
        <w:rPr>
          <w:b/>
        </w:rPr>
        <w:t>Спикер: Илья Балахнин</w:t>
      </w:r>
    </w:p>
    <w:p w14:paraId="193D2BF7" w14:textId="199D8813" w:rsidR="007D4BFF" w:rsidRPr="007D4BFF" w:rsidRDefault="007D4BFF" w:rsidP="007D4BFF">
      <w:pPr>
        <w:pStyle w:val="a3"/>
        <w:rPr>
          <w:i/>
          <w:color w:val="ED7D31" w:themeColor="accent2"/>
        </w:rPr>
      </w:pPr>
      <w:r w:rsidRPr="007D4BFF">
        <w:rPr>
          <w:i/>
          <w:color w:val="ED7D31" w:themeColor="accent2"/>
        </w:rPr>
        <w:t xml:space="preserve">На протяжении 8 лет один из самых востребованных специалистов в области разработки стратегий. С его помощью 400 компаний повысили эффективность маркетинга, улучшили отделы продаж и сократили затраты на </w:t>
      </w:r>
      <w:proofErr w:type="spellStart"/>
      <w:r w:rsidRPr="007D4BFF">
        <w:rPr>
          <w:i/>
          <w:color w:val="ED7D31" w:themeColor="accent2"/>
        </w:rPr>
        <w:t>найм</w:t>
      </w:r>
      <w:proofErr w:type="spellEnd"/>
      <w:r w:rsidRPr="007D4BFF">
        <w:rPr>
          <w:i/>
          <w:color w:val="ED7D31" w:themeColor="accent2"/>
        </w:rPr>
        <w:t>.</w:t>
      </w:r>
      <w:r>
        <w:rPr>
          <w:i/>
          <w:color w:val="ED7D31" w:themeColor="accent2"/>
        </w:rPr>
        <w:t xml:space="preserve"> Сайт: </w:t>
      </w:r>
      <w:r w:rsidRPr="007D4BFF">
        <w:rPr>
          <w:i/>
          <w:color w:val="ED7D31" w:themeColor="accent2"/>
        </w:rPr>
        <w:t>http://ibalahnin.ru</w:t>
      </w:r>
    </w:p>
    <w:p w14:paraId="403A7670" w14:textId="5B25304E" w:rsidR="00B100B3" w:rsidRDefault="00B100B3" w:rsidP="00F36A92">
      <w:pPr>
        <w:pStyle w:val="a3"/>
        <w:jc w:val="center"/>
      </w:pPr>
      <w:r w:rsidRPr="00B100B3">
        <w:t>16:30-17:00 Кофе-брейк</w:t>
      </w:r>
    </w:p>
    <w:p w14:paraId="670BD463" w14:textId="77777777" w:rsidR="00B100B3" w:rsidRPr="00856040" w:rsidRDefault="00B100B3" w:rsidP="00B100B3">
      <w:pPr>
        <w:pStyle w:val="a3"/>
        <w:rPr>
          <w:b/>
        </w:rPr>
      </w:pPr>
      <w:r>
        <w:t xml:space="preserve">17:00-17:40 </w:t>
      </w:r>
      <w:r w:rsidRPr="00856040">
        <w:rPr>
          <w:b/>
        </w:rPr>
        <w:t xml:space="preserve">«Инструменты привлечения дополнительного </w:t>
      </w:r>
      <w:proofErr w:type="spellStart"/>
      <w:r w:rsidRPr="00856040">
        <w:rPr>
          <w:b/>
        </w:rPr>
        <w:t>клиентопотока</w:t>
      </w:r>
      <w:proofErr w:type="spellEnd"/>
      <w:r w:rsidRPr="00856040">
        <w:rPr>
          <w:b/>
        </w:rPr>
        <w:t xml:space="preserve"> на фоне падающего рынка. Опыт иных индустрий»</w:t>
      </w:r>
    </w:p>
    <w:p w14:paraId="3A1898C4" w14:textId="1337248B" w:rsidR="002D04C4" w:rsidRPr="009C2B57" w:rsidRDefault="00B100B3" w:rsidP="00B100B3">
      <w:pPr>
        <w:pStyle w:val="a3"/>
        <w:rPr>
          <w:i/>
          <w:color w:val="ED7D31" w:themeColor="accent2"/>
        </w:rPr>
      </w:pPr>
      <w:bookmarkStart w:id="0" w:name="_Hlk512518316"/>
      <w:r w:rsidRPr="00856040">
        <w:rPr>
          <w:b/>
        </w:rPr>
        <w:t xml:space="preserve">Спикеры: </w:t>
      </w:r>
      <w:r w:rsidR="002D04C4" w:rsidRPr="002D04C4">
        <w:rPr>
          <w:b/>
        </w:rPr>
        <w:t>Сергей Румянцев</w:t>
      </w:r>
    </w:p>
    <w:p w14:paraId="501A266E" w14:textId="4E0DDED8" w:rsidR="002D04C4" w:rsidRPr="002D04C4" w:rsidRDefault="002D04C4" w:rsidP="00B100B3">
      <w:pPr>
        <w:pStyle w:val="a3"/>
        <w:rPr>
          <w:i/>
          <w:color w:val="ED7D31" w:themeColor="accent2"/>
        </w:rPr>
      </w:pPr>
      <w:r w:rsidRPr="002D04C4">
        <w:rPr>
          <w:i/>
          <w:color w:val="ED7D31" w:themeColor="accent2"/>
        </w:rPr>
        <w:t xml:space="preserve">В должности исполнительного вице-президента работал в Связном, далее в статусе генерального директора развивал розничную сеть МТС, будучи генеральным директором создал компанию </w:t>
      </w:r>
      <w:proofErr w:type="spellStart"/>
      <w:r w:rsidRPr="002D04C4">
        <w:rPr>
          <w:i/>
          <w:color w:val="ED7D31" w:themeColor="accent2"/>
        </w:rPr>
        <w:t>Enter</w:t>
      </w:r>
      <w:proofErr w:type="spellEnd"/>
      <w:r w:rsidRPr="002D04C4">
        <w:rPr>
          <w:i/>
          <w:color w:val="ED7D31" w:themeColor="accent2"/>
        </w:rPr>
        <w:t xml:space="preserve">, был вице-президентом ОАО </w:t>
      </w:r>
      <w:proofErr w:type="spellStart"/>
      <w:r w:rsidRPr="002D04C4">
        <w:rPr>
          <w:i/>
          <w:color w:val="ED7D31" w:themeColor="accent2"/>
        </w:rPr>
        <w:t>Вымпелком</w:t>
      </w:r>
      <w:proofErr w:type="spellEnd"/>
      <w:r w:rsidRPr="002D04C4">
        <w:rPr>
          <w:i/>
          <w:color w:val="ED7D31" w:themeColor="accent2"/>
        </w:rPr>
        <w:t>, основатель Ассоциации Компаний Интернет-Торговли (АКИТ). Уникальная экспертиза в ритейле и электронной коммерции.</w:t>
      </w:r>
      <w:r>
        <w:rPr>
          <w:i/>
          <w:color w:val="ED7D31" w:themeColor="accent2"/>
        </w:rPr>
        <w:t xml:space="preserve"> Сайт: </w:t>
      </w:r>
      <w:r w:rsidRPr="002D04C4">
        <w:rPr>
          <w:i/>
          <w:color w:val="ED7D31" w:themeColor="accent2"/>
        </w:rPr>
        <w:t>http://spcapital.ru/#weare</w:t>
      </w:r>
    </w:p>
    <w:bookmarkEnd w:id="0"/>
    <w:p w14:paraId="319DA2E8" w14:textId="77777777" w:rsidR="009C2B57" w:rsidRDefault="009C2B57" w:rsidP="009C2B57">
      <w:pPr>
        <w:pStyle w:val="a3"/>
        <w:rPr>
          <w:b/>
        </w:rPr>
      </w:pPr>
      <w:proofErr w:type="spellStart"/>
      <w:r w:rsidRPr="00856040">
        <w:rPr>
          <w:b/>
        </w:rPr>
        <w:t>Мераб</w:t>
      </w:r>
      <w:proofErr w:type="spellEnd"/>
      <w:r w:rsidRPr="00856040">
        <w:rPr>
          <w:b/>
        </w:rPr>
        <w:t xml:space="preserve"> </w:t>
      </w:r>
      <w:proofErr w:type="spellStart"/>
      <w:r w:rsidRPr="00856040">
        <w:rPr>
          <w:b/>
        </w:rPr>
        <w:t>Усейнашвили</w:t>
      </w:r>
      <w:proofErr w:type="spellEnd"/>
      <w:r w:rsidRPr="00856040">
        <w:rPr>
          <w:b/>
        </w:rPr>
        <w:t xml:space="preserve"> </w:t>
      </w:r>
    </w:p>
    <w:p w14:paraId="077F6AF0" w14:textId="77777777" w:rsidR="009C2B57" w:rsidRPr="002D04C4" w:rsidRDefault="009C2B57" w:rsidP="009C2B57">
      <w:pPr>
        <w:pStyle w:val="a3"/>
        <w:rPr>
          <w:i/>
          <w:color w:val="ED7D31" w:themeColor="accent2"/>
        </w:rPr>
      </w:pPr>
      <w:r>
        <w:rPr>
          <w:i/>
          <w:color w:val="ED7D31" w:themeColor="accent2"/>
        </w:rPr>
        <w:lastRenderedPageBreak/>
        <w:t>Ч</w:t>
      </w:r>
      <w:r w:rsidRPr="002D04C4">
        <w:rPr>
          <w:i/>
          <w:color w:val="ED7D31" w:themeColor="accent2"/>
        </w:rPr>
        <w:t>лен совета директоров и совладелец сети "</w:t>
      </w:r>
      <w:proofErr w:type="spellStart"/>
      <w:r w:rsidRPr="002D04C4">
        <w:rPr>
          <w:i/>
          <w:color w:val="ED7D31" w:themeColor="accent2"/>
        </w:rPr>
        <w:t>Максимус</w:t>
      </w:r>
      <w:proofErr w:type="spellEnd"/>
      <w:r w:rsidRPr="002D04C4">
        <w:rPr>
          <w:i/>
          <w:color w:val="ED7D31" w:themeColor="accent2"/>
        </w:rPr>
        <w:t>". Компания "</w:t>
      </w:r>
      <w:proofErr w:type="spellStart"/>
      <w:r w:rsidRPr="002D04C4">
        <w:rPr>
          <w:i/>
          <w:color w:val="ED7D31" w:themeColor="accent2"/>
        </w:rPr>
        <w:t>Максимус</w:t>
      </w:r>
      <w:proofErr w:type="spellEnd"/>
      <w:r w:rsidRPr="002D04C4">
        <w:rPr>
          <w:i/>
          <w:color w:val="ED7D31" w:themeColor="accent2"/>
        </w:rPr>
        <w:t>" стартовала в качестве продавца средств связи более 10 лет назад, уверенно замыкая десятку лидеров этого рынка.</w:t>
      </w:r>
    </w:p>
    <w:p w14:paraId="7F2049A7" w14:textId="77777777" w:rsidR="002D04C4" w:rsidRPr="002D04C4" w:rsidRDefault="002D04C4" w:rsidP="00B100B3">
      <w:pPr>
        <w:pStyle w:val="a3"/>
        <w:rPr>
          <w:i/>
        </w:rPr>
      </w:pPr>
    </w:p>
    <w:p w14:paraId="63ADAD37" w14:textId="11D29EDD" w:rsidR="00B100B3" w:rsidRDefault="00B100B3" w:rsidP="00B100B3">
      <w:pPr>
        <w:pStyle w:val="a3"/>
        <w:rPr>
          <w:b/>
        </w:rPr>
      </w:pPr>
      <w:r>
        <w:t xml:space="preserve">18:00-19:00 круглый стол в продолжении темы </w:t>
      </w:r>
      <w:r w:rsidRPr="00856040">
        <w:rPr>
          <w:b/>
        </w:rPr>
        <w:t xml:space="preserve">«Практика увеличения </w:t>
      </w:r>
      <w:proofErr w:type="spellStart"/>
      <w:r w:rsidRPr="00856040">
        <w:rPr>
          <w:b/>
        </w:rPr>
        <w:t>клиентопотока</w:t>
      </w:r>
      <w:proofErr w:type="spellEnd"/>
      <w:r w:rsidRPr="00856040">
        <w:rPr>
          <w:b/>
        </w:rPr>
        <w:t>».</w:t>
      </w:r>
    </w:p>
    <w:p w14:paraId="2C16B953" w14:textId="77777777" w:rsidR="009C2B57" w:rsidRDefault="009C2B57" w:rsidP="009C2B57">
      <w:pPr>
        <w:pStyle w:val="a3"/>
        <w:rPr>
          <w:b/>
        </w:rPr>
      </w:pPr>
      <w:r w:rsidRPr="00856040">
        <w:rPr>
          <w:b/>
        </w:rPr>
        <w:t xml:space="preserve">Спикеры: </w:t>
      </w:r>
      <w:proofErr w:type="spellStart"/>
      <w:r w:rsidRPr="00856040">
        <w:rPr>
          <w:b/>
        </w:rPr>
        <w:t>Мераб</w:t>
      </w:r>
      <w:proofErr w:type="spellEnd"/>
      <w:r w:rsidRPr="00856040">
        <w:rPr>
          <w:b/>
        </w:rPr>
        <w:t xml:space="preserve"> </w:t>
      </w:r>
      <w:proofErr w:type="spellStart"/>
      <w:r w:rsidRPr="00856040">
        <w:rPr>
          <w:b/>
        </w:rPr>
        <w:t>Усейнашвили</w:t>
      </w:r>
      <w:proofErr w:type="spellEnd"/>
      <w:r w:rsidRPr="00856040">
        <w:rPr>
          <w:b/>
        </w:rPr>
        <w:t xml:space="preserve"> </w:t>
      </w:r>
    </w:p>
    <w:p w14:paraId="7ED06E94" w14:textId="77777777" w:rsidR="009C2B57" w:rsidRPr="002D04C4" w:rsidRDefault="009C2B57" w:rsidP="009C2B57">
      <w:pPr>
        <w:pStyle w:val="a3"/>
        <w:rPr>
          <w:i/>
          <w:color w:val="ED7D31" w:themeColor="accent2"/>
        </w:rPr>
      </w:pPr>
      <w:r>
        <w:rPr>
          <w:i/>
          <w:color w:val="ED7D31" w:themeColor="accent2"/>
        </w:rPr>
        <w:t>Ч</w:t>
      </w:r>
      <w:r w:rsidRPr="002D04C4">
        <w:rPr>
          <w:i/>
          <w:color w:val="ED7D31" w:themeColor="accent2"/>
        </w:rPr>
        <w:t>лен совета директоров и совладелец сети "</w:t>
      </w:r>
      <w:proofErr w:type="spellStart"/>
      <w:r w:rsidRPr="002D04C4">
        <w:rPr>
          <w:i/>
          <w:color w:val="ED7D31" w:themeColor="accent2"/>
        </w:rPr>
        <w:t>Максимус</w:t>
      </w:r>
      <w:proofErr w:type="spellEnd"/>
      <w:r w:rsidRPr="002D04C4">
        <w:rPr>
          <w:i/>
          <w:color w:val="ED7D31" w:themeColor="accent2"/>
        </w:rPr>
        <w:t>". Компания "</w:t>
      </w:r>
      <w:proofErr w:type="spellStart"/>
      <w:r w:rsidRPr="002D04C4">
        <w:rPr>
          <w:i/>
          <w:color w:val="ED7D31" w:themeColor="accent2"/>
        </w:rPr>
        <w:t>Максимус</w:t>
      </w:r>
      <w:proofErr w:type="spellEnd"/>
      <w:r w:rsidRPr="002D04C4">
        <w:rPr>
          <w:i/>
          <w:color w:val="ED7D31" w:themeColor="accent2"/>
        </w:rPr>
        <w:t>" стартовала в качестве продавца средств связи более 10 лет назад, уверенно замыкая десятку лидеров этого рынка.</w:t>
      </w:r>
    </w:p>
    <w:p w14:paraId="1D2F2445" w14:textId="77777777" w:rsidR="009C2B57" w:rsidRDefault="009C2B57" w:rsidP="009C2B57">
      <w:pPr>
        <w:pStyle w:val="a3"/>
        <w:rPr>
          <w:b/>
        </w:rPr>
      </w:pPr>
      <w:r w:rsidRPr="002D04C4">
        <w:rPr>
          <w:b/>
        </w:rPr>
        <w:t>Сергей Румянцев</w:t>
      </w:r>
    </w:p>
    <w:p w14:paraId="348F3253" w14:textId="77777777" w:rsidR="009C2B57" w:rsidRPr="002D04C4" w:rsidRDefault="009C2B57" w:rsidP="009C2B57">
      <w:pPr>
        <w:pStyle w:val="a3"/>
        <w:rPr>
          <w:i/>
          <w:color w:val="ED7D31" w:themeColor="accent2"/>
        </w:rPr>
      </w:pPr>
      <w:r w:rsidRPr="002D04C4">
        <w:rPr>
          <w:i/>
          <w:color w:val="ED7D31" w:themeColor="accent2"/>
        </w:rPr>
        <w:t xml:space="preserve">В должности исполнительного вице-президента работал в Связном, далее в статусе генерального директора развивал розничную сеть МТС, будучи генеральным директором создал компанию </w:t>
      </w:r>
      <w:proofErr w:type="spellStart"/>
      <w:r w:rsidRPr="002D04C4">
        <w:rPr>
          <w:i/>
          <w:color w:val="ED7D31" w:themeColor="accent2"/>
        </w:rPr>
        <w:t>Enter</w:t>
      </w:r>
      <w:proofErr w:type="spellEnd"/>
      <w:r w:rsidRPr="002D04C4">
        <w:rPr>
          <w:i/>
          <w:color w:val="ED7D31" w:themeColor="accent2"/>
        </w:rPr>
        <w:t xml:space="preserve">, был вице-президентом ОАО </w:t>
      </w:r>
      <w:proofErr w:type="spellStart"/>
      <w:r w:rsidRPr="002D04C4">
        <w:rPr>
          <w:i/>
          <w:color w:val="ED7D31" w:themeColor="accent2"/>
        </w:rPr>
        <w:t>Вымпелком</w:t>
      </w:r>
      <w:proofErr w:type="spellEnd"/>
      <w:r w:rsidRPr="002D04C4">
        <w:rPr>
          <w:i/>
          <w:color w:val="ED7D31" w:themeColor="accent2"/>
        </w:rPr>
        <w:t>, основатель Ассоциации Компаний Интернет-Торговли (АКИТ). Уникальная экспертиза в ритейле и электронной коммерции.</w:t>
      </w:r>
      <w:r>
        <w:rPr>
          <w:i/>
          <w:color w:val="ED7D31" w:themeColor="accent2"/>
        </w:rPr>
        <w:t xml:space="preserve"> Сайт: </w:t>
      </w:r>
      <w:r w:rsidRPr="002D04C4">
        <w:rPr>
          <w:i/>
          <w:color w:val="ED7D31" w:themeColor="accent2"/>
        </w:rPr>
        <w:t>http://spcapital.ru/#weare</w:t>
      </w:r>
    </w:p>
    <w:p w14:paraId="58253031" w14:textId="77777777" w:rsidR="009C2B57" w:rsidRDefault="009C2B57" w:rsidP="00B100B3">
      <w:pPr>
        <w:pStyle w:val="a3"/>
      </w:pPr>
    </w:p>
    <w:p w14:paraId="3B81158A" w14:textId="6FEFA22B" w:rsidR="00B100B3" w:rsidRDefault="00B100B3" w:rsidP="00B23128">
      <w:pPr>
        <w:pStyle w:val="a3"/>
        <w:jc w:val="center"/>
      </w:pPr>
      <w:r w:rsidRPr="00B100B3">
        <w:t xml:space="preserve">19.00-22.00 – </w:t>
      </w:r>
      <w:r w:rsidR="00B521F5" w:rsidRPr="00B521F5">
        <w:t xml:space="preserve">Ужин. Вечерний бизнес </w:t>
      </w:r>
      <w:proofErr w:type="spellStart"/>
      <w:r w:rsidR="00B521F5" w:rsidRPr="00B521F5">
        <w:t>стендап</w:t>
      </w:r>
      <w:proofErr w:type="spellEnd"/>
      <w:r w:rsidR="00B521F5" w:rsidRPr="00B521F5">
        <w:t xml:space="preserve"> площадок (презентации/выступления/обсуждения участников</w:t>
      </w:r>
      <w:r w:rsidR="00B521F5">
        <w:t>/живое общение с экспертами дня</w:t>
      </w:r>
      <w:r w:rsidR="00B521F5" w:rsidRPr="00B521F5">
        <w:t>)</w:t>
      </w:r>
    </w:p>
    <w:p w14:paraId="618D299D" w14:textId="77777777" w:rsidR="008E053F" w:rsidRPr="00720253" w:rsidRDefault="008E053F" w:rsidP="008E053F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16 мая</w:t>
      </w:r>
    </w:p>
    <w:p w14:paraId="5A0728A0" w14:textId="7F8264BE" w:rsidR="00B100B3" w:rsidRPr="00720253" w:rsidRDefault="008E053F" w:rsidP="008E053F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ИННОВАЦИИ.РАЗВИТИЕ.</w:t>
      </w:r>
    </w:p>
    <w:p w14:paraId="71142AB5" w14:textId="79977009" w:rsidR="009C2B57" w:rsidRPr="000E41CA" w:rsidRDefault="008E053F" w:rsidP="009C2B57">
      <w:pPr>
        <w:pStyle w:val="a3"/>
      </w:pPr>
      <w:r w:rsidRPr="009C42AB">
        <w:rPr>
          <w:b/>
        </w:rPr>
        <w:t xml:space="preserve">Модератор дня </w:t>
      </w:r>
      <w:r w:rsidR="002619D6" w:rsidRPr="002619D6">
        <w:rPr>
          <w:b/>
        </w:rPr>
        <w:t xml:space="preserve">Екатерина Гончарова - </w:t>
      </w:r>
      <w:bookmarkStart w:id="1" w:name="_GoBack"/>
      <w:r w:rsidR="002619D6" w:rsidRPr="000E41CA">
        <w:t xml:space="preserve">Независимый финансовый советник </w:t>
      </w:r>
      <w:proofErr w:type="spellStart"/>
      <w:r w:rsidR="002619D6" w:rsidRPr="000E41CA">
        <w:t>Bakster</w:t>
      </w:r>
      <w:proofErr w:type="spellEnd"/>
      <w:r w:rsidR="002619D6" w:rsidRPr="000E41CA">
        <w:t xml:space="preserve"> </w:t>
      </w:r>
      <w:proofErr w:type="spellStart"/>
      <w:r w:rsidR="002619D6" w:rsidRPr="000E41CA">
        <w:t>Consulting</w:t>
      </w:r>
      <w:proofErr w:type="spellEnd"/>
      <w:r w:rsidR="002619D6" w:rsidRPr="000E41CA">
        <w:t>.</w:t>
      </w:r>
    </w:p>
    <w:bookmarkEnd w:id="1"/>
    <w:p w14:paraId="41B20A85" w14:textId="77777777" w:rsidR="002619D6" w:rsidRPr="002619D6" w:rsidRDefault="002619D6" w:rsidP="009C2B57">
      <w:pPr>
        <w:pStyle w:val="a3"/>
        <w:rPr>
          <w:b/>
        </w:rPr>
      </w:pPr>
    </w:p>
    <w:p w14:paraId="150C39E3" w14:textId="77777777" w:rsidR="009C2B57" w:rsidRDefault="00731B0E" w:rsidP="009C2B57">
      <w:pPr>
        <w:pStyle w:val="a3"/>
        <w:rPr>
          <w:b/>
        </w:rPr>
      </w:pPr>
      <w:r>
        <w:t xml:space="preserve">9:00-10:30 </w:t>
      </w:r>
      <w:r w:rsidR="009C2B57">
        <w:t xml:space="preserve">- </w:t>
      </w:r>
      <w:r w:rsidR="009C2B57" w:rsidRPr="00FF5A2D">
        <w:rPr>
          <w:b/>
        </w:rPr>
        <w:t>«Реновации бизнеса. Новые подходы ведения бизнеса»</w:t>
      </w:r>
    </w:p>
    <w:p w14:paraId="11157CFA" w14:textId="77777777" w:rsidR="009C2B57" w:rsidRPr="00C177B6" w:rsidRDefault="009C2B57" w:rsidP="009C2B57">
      <w:pPr>
        <w:pStyle w:val="a3"/>
      </w:pPr>
      <w:r>
        <w:t xml:space="preserve">- </w:t>
      </w:r>
      <w:r w:rsidRPr="00C177B6">
        <w:t>приобрести новые навыки стратегического планирования и управления</w:t>
      </w:r>
    </w:p>
    <w:p w14:paraId="00684F8D" w14:textId="77777777" w:rsidR="009C2B57" w:rsidRPr="00C177B6" w:rsidRDefault="009C2B57" w:rsidP="009C2B57">
      <w:pPr>
        <w:pStyle w:val="a3"/>
      </w:pPr>
      <w:r>
        <w:t xml:space="preserve">- </w:t>
      </w:r>
      <w:r w:rsidRPr="00C177B6">
        <w:t>систематизировать свой опыт</w:t>
      </w:r>
    </w:p>
    <w:p w14:paraId="3CC087B3" w14:textId="77777777" w:rsidR="009C2B57" w:rsidRPr="00C177B6" w:rsidRDefault="009C2B57" w:rsidP="009C2B57">
      <w:pPr>
        <w:pStyle w:val="a3"/>
      </w:pPr>
      <w:r>
        <w:t xml:space="preserve">- </w:t>
      </w:r>
      <w:r w:rsidRPr="00C177B6">
        <w:t>откорректировать инструменты и подходы регулярного менеджмента</w:t>
      </w:r>
    </w:p>
    <w:p w14:paraId="4122AFB3" w14:textId="77777777" w:rsidR="009C2B57" w:rsidRPr="00C177B6" w:rsidRDefault="009C2B57" w:rsidP="009C2B57">
      <w:pPr>
        <w:pStyle w:val="a3"/>
      </w:pPr>
      <w:r>
        <w:t xml:space="preserve">- </w:t>
      </w:r>
      <w:r w:rsidRPr="00C177B6">
        <w:t>повысить точность корпоративного управления</w:t>
      </w:r>
    </w:p>
    <w:p w14:paraId="6ABB4DCD" w14:textId="77777777" w:rsidR="009C2B57" w:rsidRDefault="009C2B57" w:rsidP="009C2B57">
      <w:pPr>
        <w:pStyle w:val="a3"/>
        <w:rPr>
          <w:b/>
        </w:rPr>
      </w:pPr>
      <w:r w:rsidRPr="00FF5A2D">
        <w:rPr>
          <w:b/>
        </w:rPr>
        <w:t xml:space="preserve">Спикер: Андрей </w:t>
      </w:r>
      <w:proofErr w:type="spellStart"/>
      <w:r w:rsidRPr="00FF5A2D">
        <w:rPr>
          <w:b/>
        </w:rPr>
        <w:t>Курч</w:t>
      </w:r>
      <w:proofErr w:type="spellEnd"/>
    </w:p>
    <w:p w14:paraId="2EA4A144" w14:textId="77777777" w:rsidR="009C2B57" w:rsidRPr="00FF5A2D" w:rsidRDefault="009C2B57" w:rsidP="009C2B57">
      <w:pPr>
        <w:pStyle w:val="a3"/>
        <w:rPr>
          <w:i/>
          <w:color w:val="ED7D31" w:themeColor="accent2"/>
        </w:rPr>
      </w:pPr>
      <w:r w:rsidRPr="00FF5A2D">
        <w:rPr>
          <w:i/>
          <w:color w:val="ED7D31" w:themeColor="accent2"/>
        </w:rPr>
        <w:t xml:space="preserve">Тренер-консультант по лидерству и управлению бизнесом. Входит в ТОП-10 тренеров России. Постоянный спикер российских конференций и форумов. С 2009 года он провел более 1700 тренингов, а в 2012 году установил российский рекорд: по числу тренингов за год – 337. Является автором: сертифицированного курса </w:t>
      </w:r>
      <w:proofErr w:type="spellStart"/>
      <w:r w:rsidRPr="00FF5A2D">
        <w:rPr>
          <w:i/>
          <w:color w:val="ED7D31" w:themeColor="accent2"/>
        </w:rPr>
        <w:t>миниМВА</w:t>
      </w:r>
      <w:proofErr w:type="spellEnd"/>
      <w:r w:rsidRPr="00FF5A2D">
        <w:rPr>
          <w:i/>
          <w:color w:val="ED7D31" w:themeColor="accent2"/>
        </w:rPr>
        <w:t xml:space="preserve"> «Стратегический и оперативный менеджмент в компании», технологии «Револьверные продажи», основателем системы достижения </w:t>
      </w:r>
      <w:proofErr w:type="spellStart"/>
      <w:r w:rsidRPr="00FF5A2D">
        <w:rPr>
          <w:i/>
          <w:color w:val="ED7D31" w:themeColor="accent2"/>
        </w:rPr>
        <w:t>ТОПовых</w:t>
      </w:r>
      <w:proofErr w:type="spellEnd"/>
      <w:r w:rsidRPr="00FF5A2D">
        <w:rPr>
          <w:i/>
          <w:color w:val="ED7D31" w:themeColor="accent2"/>
        </w:rPr>
        <w:t xml:space="preserve"> позиций в жизни и в бизнесе — TOP LIFE&amp;BUSINESS </w:t>
      </w:r>
      <w:proofErr w:type="spellStart"/>
      <w:r w:rsidRPr="00FF5A2D">
        <w:rPr>
          <w:i/>
          <w:color w:val="ED7D31" w:themeColor="accent2"/>
        </w:rPr>
        <w:t>Mаnаgеment</w:t>
      </w:r>
      <w:proofErr w:type="spellEnd"/>
      <w:r w:rsidRPr="00FF5A2D">
        <w:rPr>
          <w:i/>
          <w:color w:val="ED7D31" w:themeColor="accent2"/>
        </w:rPr>
        <w:t>. Основатель и ведущий консультант международной инвестиционно-консалтинговой группы AG.CAPITAL</w:t>
      </w:r>
      <w:r>
        <w:rPr>
          <w:i/>
          <w:color w:val="ED7D31" w:themeColor="accent2"/>
        </w:rPr>
        <w:t xml:space="preserve">. Сайт: </w:t>
      </w:r>
      <w:r w:rsidRPr="00FF5A2D">
        <w:rPr>
          <w:i/>
          <w:color w:val="ED7D31" w:themeColor="accent2"/>
        </w:rPr>
        <w:t>https://www.kurch.ru/portfolio</w:t>
      </w:r>
    </w:p>
    <w:p w14:paraId="6CBC761D" w14:textId="77777777" w:rsidR="009C2B57" w:rsidRDefault="009C2B57" w:rsidP="00F07620">
      <w:pPr>
        <w:pStyle w:val="a3"/>
      </w:pPr>
    </w:p>
    <w:p w14:paraId="28A39F33" w14:textId="14261678" w:rsidR="008E053F" w:rsidRDefault="00731B0E" w:rsidP="00FF5A2D">
      <w:pPr>
        <w:pStyle w:val="a3"/>
        <w:jc w:val="center"/>
      </w:pPr>
      <w:r w:rsidRPr="00731B0E">
        <w:t>10:30-11:00 Кофе-брейк</w:t>
      </w:r>
    </w:p>
    <w:p w14:paraId="62F14C36" w14:textId="54FE65CC" w:rsidR="00731B0E" w:rsidRDefault="00731B0E" w:rsidP="00F07620">
      <w:pPr>
        <w:pStyle w:val="a3"/>
        <w:rPr>
          <w:b/>
        </w:rPr>
      </w:pPr>
      <w:r w:rsidRPr="00731B0E">
        <w:t xml:space="preserve">11.00 – 13.00 </w:t>
      </w:r>
      <w:r w:rsidRPr="00FF5A2D">
        <w:rPr>
          <w:b/>
        </w:rPr>
        <w:t>МАСТЕР-КЛАСС от гуру маркетинга ИГОРЯ МАННА</w:t>
      </w:r>
    </w:p>
    <w:p w14:paraId="3E941AED" w14:textId="1B7C6953" w:rsidR="00FF5A2D" w:rsidRPr="00720253" w:rsidRDefault="00FF5A2D" w:rsidP="00F07620">
      <w:pPr>
        <w:pStyle w:val="a3"/>
        <w:rPr>
          <w:i/>
          <w:color w:val="ED7D31" w:themeColor="accent2"/>
        </w:rPr>
      </w:pPr>
      <w:bookmarkStart w:id="2" w:name="_Hlk511750439"/>
      <w:r w:rsidRPr="00720253">
        <w:rPr>
          <w:i/>
          <w:color w:val="ED7D31" w:themeColor="accent2"/>
        </w:rPr>
        <w:t xml:space="preserve">ИГОРЬ МАНН - самый известный </w:t>
      </w:r>
      <w:proofErr w:type="spellStart"/>
      <w:r w:rsidRPr="00720253">
        <w:rPr>
          <w:i/>
          <w:color w:val="ED7D31" w:themeColor="accent2"/>
        </w:rPr>
        <w:t>маркетер</w:t>
      </w:r>
      <w:proofErr w:type="spellEnd"/>
      <w:r w:rsidRPr="00720253">
        <w:rPr>
          <w:i/>
          <w:color w:val="ED7D31" w:themeColor="accent2"/>
        </w:rPr>
        <w:t xml:space="preserve"> России, </w:t>
      </w:r>
      <w:r w:rsidR="00720253" w:rsidRPr="00720253">
        <w:rPr>
          <w:i/>
          <w:color w:val="ED7D31" w:themeColor="accent2"/>
        </w:rPr>
        <w:t xml:space="preserve">в отличие от маркетолога, </w:t>
      </w:r>
      <w:proofErr w:type="spellStart"/>
      <w:r w:rsidR="00720253" w:rsidRPr="00720253">
        <w:rPr>
          <w:i/>
          <w:color w:val="ED7D31" w:themeColor="accent2"/>
        </w:rPr>
        <w:t>маркет</w:t>
      </w:r>
      <w:r w:rsidR="00720253">
        <w:rPr>
          <w:i/>
          <w:color w:val="ED7D31" w:themeColor="accent2"/>
        </w:rPr>
        <w:t>е</w:t>
      </w:r>
      <w:r w:rsidR="00720253" w:rsidRPr="00720253">
        <w:rPr>
          <w:i/>
          <w:color w:val="ED7D31" w:themeColor="accent2"/>
        </w:rPr>
        <w:t>р</w:t>
      </w:r>
      <w:proofErr w:type="spellEnd"/>
      <w:r w:rsidR="00720253" w:rsidRPr="00720253">
        <w:rPr>
          <w:i/>
          <w:color w:val="ED7D31" w:themeColor="accent2"/>
        </w:rPr>
        <w:t xml:space="preserve"> – практик, а не теоретик. Сооснователь издательства «Манн, Иванов, Фербер», консультант, почетный профессор школы бизнеса «Синергия». Автор десяти книг. Практически все книги стали бестселлерами. На его тренингах и семинарах побывало более 500 000 человек. </w:t>
      </w:r>
      <w:r w:rsidR="00720253">
        <w:rPr>
          <w:i/>
          <w:color w:val="ED7D31" w:themeColor="accent2"/>
        </w:rPr>
        <w:t xml:space="preserve">Сайт: </w:t>
      </w:r>
      <w:r w:rsidR="00720253" w:rsidRPr="00720253">
        <w:rPr>
          <w:i/>
          <w:color w:val="ED7D31" w:themeColor="accent2"/>
        </w:rPr>
        <w:t>https://www.igor-mann.ru</w:t>
      </w:r>
    </w:p>
    <w:bookmarkEnd w:id="2"/>
    <w:p w14:paraId="6F1426DF" w14:textId="71C8AFA1" w:rsidR="00731B0E" w:rsidRDefault="00731B0E" w:rsidP="00FF5A2D">
      <w:pPr>
        <w:pStyle w:val="a3"/>
        <w:jc w:val="center"/>
      </w:pPr>
      <w:r w:rsidRPr="00731B0E">
        <w:t>13.00 – 14.00 Обед</w:t>
      </w:r>
    </w:p>
    <w:p w14:paraId="5EB808C9" w14:textId="753FE3B6" w:rsidR="00731B0E" w:rsidRDefault="00731B0E" w:rsidP="00F07620">
      <w:pPr>
        <w:pStyle w:val="a3"/>
        <w:rPr>
          <w:b/>
        </w:rPr>
      </w:pPr>
      <w:r>
        <w:t xml:space="preserve">14.00 – 16.00 </w:t>
      </w:r>
      <w:r w:rsidRPr="00FF5A2D">
        <w:rPr>
          <w:b/>
        </w:rPr>
        <w:t>бизнес-практикум «О самом важном»</w:t>
      </w:r>
    </w:p>
    <w:p w14:paraId="2F0FC3EA" w14:textId="0D264F78" w:rsidR="00C177B6" w:rsidRDefault="00C177B6" w:rsidP="00F07620">
      <w:pPr>
        <w:pStyle w:val="a3"/>
      </w:pPr>
      <w:r>
        <w:t>Эксклюзивное выступление для узкой аудитории участников Конференции на темы, волнующие рынок сотового ритейла. Возможность получения индивидуальной консультации от лучшего эксперта страны.</w:t>
      </w:r>
    </w:p>
    <w:p w14:paraId="3B06B8C9" w14:textId="5C2221AB" w:rsidR="00731B0E" w:rsidRDefault="00731B0E" w:rsidP="00F07620">
      <w:pPr>
        <w:pStyle w:val="a3"/>
        <w:rPr>
          <w:b/>
        </w:rPr>
      </w:pPr>
      <w:r w:rsidRPr="00FF5A2D">
        <w:rPr>
          <w:b/>
        </w:rPr>
        <w:t>Спикер: Игорь Манн</w:t>
      </w:r>
    </w:p>
    <w:p w14:paraId="24727FE1" w14:textId="004ABE4B" w:rsidR="00720253" w:rsidRPr="00720253" w:rsidRDefault="00720253" w:rsidP="00F07620">
      <w:pPr>
        <w:pStyle w:val="a3"/>
        <w:rPr>
          <w:i/>
          <w:color w:val="ED7D31" w:themeColor="accent2"/>
        </w:rPr>
      </w:pPr>
      <w:r w:rsidRPr="00720253">
        <w:rPr>
          <w:i/>
          <w:color w:val="ED7D31" w:themeColor="accent2"/>
        </w:rPr>
        <w:t xml:space="preserve">ИГОРЬ МАНН - самый известный </w:t>
      </w:r>
      <w:proofErr w:type="spellStart"/>
      <w:r w:rsidRPr="00720253">
        <w:rPr>
          <w:i/>
          <w:color w:val="ED7D31" w:themeColor="accent2"/>
        </w:rPr>
        <w:t>маркетер</w:t>
      </w:r>
      <w:proofErr w:type="spellEnd"/>
      <w:r w:rsidRPr="00720253">
        <w:rPr>
          <w:i/>
          <w:color w:val="ED7D31" w:themeColor="accent2"/>
        </w:rPr>
        <w:t xml:space="preserve"> России, в отличие от маркетолога, </w:t>
      </w:r>
      <w:proofErr w:type="spellStart"/>
      <w:r w:rsidRPr="00720253">
        <w:rPr>
          <w:i/>
          <w:color w:val="ED7D31" w:themeColor="accent2"/>
        </w:rPr>
        <w:t>маркетир</w:t>
      </w:r>
      <w:proofErr w:type="spellEnd"/>
      <w:r w:rsidRPr="00720253">
        <w:rPr>
          <w:i/>
          <w:color w:val="ED7D31" w:themeColor="accent2"/>
        </w:rPr>
        <w:t xml:space="preserve"> – практик, а не теоретик. Сооснователь издательства «Манн, Иванов, Фербер», консультант, почетный профессор школы бизнеса «Синергия». Автор десяти книг. Практически все книги стали бестселлерами. На его тренингах и семинарах побывало более 500 000 человек. </w:t>
      </w:r>
    </w:p>
    <w:p w14:paraId="3F3824FA" w14:textId="0FD4D195" w:rsidR="00731B0E" w:rsidRDefault="00731B0E" w:rsidP="00720253">
      <w:pPr>
        <w:pStyle w:val="a3"/>
        <w:jc w:val="center"/>
      </w:pPr>
      <w:r w:rsidRPr="00731B0E">
        <w:t>16.00 – 16.30 Кофе-брейк</w:t>
      </w:r>
    </w:p>
    <w:p w14:paraId="43CFBD7E" w14:textId="45CA0B69" w:rsidR="009C2B57" w:rsidRPr="009C2B57" w:rsidRDefault="00731B0E" w:rsidP="009C2B57">
      <w:pPr>
        <w:pStyle w:val="a3"/>
        <w:rPr>
          <w:rFonts w:ascii="Calibri" w:eastAsia="Calibri" w:hAnsi="Calibri" w:cs="Times New Roman"/>
          <w:b/>
        </w:rPr>
      </w:pPr>
      <w:r>
        <w:t xml:space="preserve">16.30 – 19.00 – </w:t>
      </w:r>
      <w:r w:rsidR="002619D6">
        <w:rPr>
          <w:rFonts w:ascii="Calibri" w:eastAsia="Calibri" w:hAnsi="Calibri" w:cs="Times New Roman"/>
        </w:rPr>
        <w:t>«Компетентность руководителя: точки роста»</w:t>
      </w:r>
    </w:p>
    <w:p w14:paraId="2D8D8A1C" w14:textId="77777777" w:rsidR="009C2B57" w:rsidRPr="009C2B57" w:rsidRDefault="009C2B57" w:rsidP="009C2B57">
      <w:pPr>
        <w:pStyle w:val="a3"/>
        <w:rPr>
          <w:rFonts w:ascii="Calibri" w:eastAsia="Calibri" w:hAnsi="Calibri" w:cs="Times New Roman"/>
          <w:b/>
        </w:rPr>
      </w:pPr>
      <w:r w:rsidRPr="009C2B57">
        <w:rPr>
          <w:rFonts w:ascii="Calibri" w:eastAsia="Calibri" w:hAnsi="Calibri" w:cs="Times New Roman"/>
          <w:b/>
        </w:rPr>
        <w:t xml:space="preserve">Спикер: Ольга Щербакова </w:t>
      </w:r>
    </w:p>
    <w:p w14:paraId="0C3BBFA7" w14:textId="4A25F750" w:rsidR="00731B0E" w:rsidRPr="009C2B57" w:rsidRDefault="009C2B57" w:rsidP="009C2B57">
      <w:pPr>
        <w:pStyle w:val="a3"/>
        <w:rPr>
          <w:i/>
          <w:color w:val="ED7D31" w:themeColor="accent2"/>
        </w:rPr>
      </w:pPr>
      <w:r w:rsidRPr="009C2B57">
        <w:rPr>
          <w:rFonts w:ascii="Calibri" w:eastAsia="Calibri" w:hAnsi="Calibri" w:cs="Times New Roman"/>
          <w:i/>
          <w:color w:val="ED7D31" w:themeColor="accent2"/>
        </w:rPr>
        <w:t xml:space="preserve">Исполнительный директор </w:t>
      </w:r>
      <w:bookmarkStart w:id="3" w:name="_Hlk512518187"/>
      <w:r w:rsidRPr="009C2B57">
        <w:rPr>
          <w:rFonts w:ascii="Calibri" w:eastAsia="Calibri" w:hAnsi="Calibri" w:cs="Times New Roman"/>
          <w:i/>
          <w:color w:val="ED7D31" w:themeColor="accent2"/>
        </w:rPr>
        <w:t>Международной Консалтинговой Компании «</w:t>
      </w:r>
      <w:proofErr w:type="spellStart"/>
      <w:r w:rsidRPr="009C2B57">
        <w:rPr>
          <w:rFonts w:ascii="Calibri" w:eastAsia="Calibri" w:hAnsi="Calibri" w:cs="Times New Roman"/>
          <w:i/>
          <w:color w:val="ED7D31" w:themeColor="accent2"/>
        </w:rPr>
        <w:t>Перформия</w:t>
      </w:r>
      <w:proofErr w:type="spellEnd"/>
      <w:r w:rsidRPr="009C2B57">
        <w:rPr>
          <w:rFonts w:ascii="Calibri" w:eastAsia="Calibri" w:hAnsi="Calibri" w:cs="Times New Roman"/>
          <w:i/>
          <w:color w:val="ED7D31" w:themeColor="accent2"/>
        </w:rPr>
        <w:t>»</w:t>
      </w:r>
      <w:bookmarkEnd w:id="3"/>
    </w:p>
    <w:p w14:paraId="7586F0EE" w14:textId="543BBEB6" w:rsidR="007F3C53" w:rsidRDefault="00B23128" w:rsidP="00731B0E">
      <w:pPr>
        <w:pStyle w:val="a3"/>
        <w:jc w:val="center"/>
        <w:rPr>
          <w:b/>
          <w:sz w:val="28"/>
          <w:szCs w:val="28"/>
        </w:rPr>
      </w:pPr>
      <w:r w:rsidRPr="00B23128">
        <w:t xml:space="preserve">19.00-22.00 – Ужин. Вечерний бизнес </w:t>
      </w:r>
      <w:proofErr w:type="spellStart"/>
      <w:r w:rsidRPr="00B23128">
        <w:t>стендап</w:t>
      </w:r>
      <w:proofErr w:type="spellEnd"/>
      <w:r w:rsidRPr="00B23128">
        <w:t xml:space="preserve"> площадок (презентации/выступления/обсуждения участников/живое общение с экспертами дня)</w:t>
      </w:r>
    </w:p>
    <w:p w14:paraId="5B5DB146" w14:textId="77777777" w:rsidR="002619D6" w:rsidRDefault="002619D6" w:rsidP="00731B0E">
      <w:pPr>
        <w:pStyle w:val="a3"/>
        <w:jc w:val="center"/>
        <w:rPr>
          <w:b/>
          <w:sz w:val="28"/>
          <w:szCs w:val="28"/>
        </w:rPr>
      </w:pPr>
    </w:p>
    <w:p w14:paraId="608ABECE" w14:textId="77777777" w:rsidR="002619D6" w:rsidRDefault="002619D6" w:rsidP="00731B0E">
      <w:pPr>
        <w:pStyle w:val="a3"/>
        <w:jc w:val="center"/>
        <w:rPr>
          <w:b/>
          <w:sz w:val="28"/>
          <w:szCs w:val="28"/>
        </w:rPr>
      </w:pPr>
    </w:p>
    <w:p w14:paraId="26C24431" w14:textId="3466A312" w:rsidR="00731B0E" w:rsidRPr="00720253" w:rsidRDefault="00731B0E" w:rsidP="00731B0E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lastRenderedPageBreak/>
        <w:t>17 мая</w:t>
      </w:r>
    </w:p>
    <w:p w14:paraId="780BC8C1" w14:textId="5877C9F2" w:rsidR="00731B0E" w:rsidRPr="00720253" w:rsidRDefault="00731B0E" w:rsidP="00720253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БИЗНЕС. КОММУНИКАЦИИ.</w:t>
      </w:r>
    </w:p>
    <w:p w14:paraId="74B15273" w14:textId="77777777" w:rsidR="00B23128" w:rsidRDefault="00731B0E" w:rsidP="00B23128">
      <w:r>
        <w:t>9.00-18.00 Бизнес выставка в атриуме Тульского кремля.</w:t>
      </w:r>
    </w:p>
    <w:p w14:paraId="3E499A30" w14:textId="122F1C66" w:rsidR="00B23128" w:rsidRDefault="00B23128" w:rsidP="00B23128">
      <w:r>
        <w:t>18.00-</w:t>
      </w:r>
      <w:r w:rsidR="008F6E34">
        <w:t>22</w:t>
      </w:r>
      <w:r>
        <w:t>.00 Ужин, вечерняя программа</w:t>
      </w:r>
    </w:p>
    <w:p w14:paraId="50C78B67" w14:textId="06805026" w:rsidR="00731B0E" w:rsidRPr="007F3C53" w:rsidRDefault="00731B0E" w:rsidP="007F3C53">
      <w:pPr>
        <w:pStyle w:val="a3"/>
        <w:jc w:val="center"/>
        <w:rPr>
          <w:b/>
          <w:sz w:val="28"/>
          <w:szCs w:val="28"/>
        </w:rPr>
      </w:pPr>
      <w:r w:rsidRPr="007F3C53">
        <w:rPr>
          <w:b/>
          <w:sz w:val="28"/>
          <w:szCs w:val="28"/>
        </w:rPr>
        <w:t>18 мая.</w:t>
      </w:r>
    </w:p>
    <w:p w14:paraId="1D7AFB40" w14:textId="23F88A56" w:rsidR="00731B0E" w:rsidRPr="007F3C53" w:rsidRDefault="00731B0E" w:rsidP="007F3C53">
      <w:pPr>
        <w:pStyle w:val="a3"/>
        <w:jc w:val="center"/>
        <w:rPr>
          <w:b/>
          <w:sz w:val="28"/>
          <w:szCs w:val="28"/>
        </w:rPr>
      </w:pPr>
      <w:r w:rsidRPr="007F3C53">
        <w:rPr>
          <w:b/>
          <w:sz w:val="28"/>
          <w:szCs w:val="28"/>
        </w:rPr>
        <w:t>ТРАНСФОРМАЦИЯ.</w:t>
      </w:r>
      <w:r w:rsidR="007F3C53">
        <w:rPr>
          <w:b/>
          <w:sz w:val="28"/>
          <w:szCs w:val="28"/>
        </w:rPr>
        <w:t xml:space="preserve"> </w:t>
      </w:r>
      <w:r w:rsidRPr="007F3C53">
        <w:rPr>
          <w:b/>
          <w:sz w:val="28"/>
          <w:szCs w:val="28"/>
        </w:rPr>
        <w:t>РОСТ</w:t>
      </w:r>
      <w:r w:rsidR="00073DF0" w:rsidRPr="007F3C53">
        <w:rPr>
          <w:b/>
          <w:sz w:val="28"/>
          <w:szCs w:val="28"/>
        </w:rPr>
        <w:t>.</w:t>
      </w:r>
    </w:p>
    <w:p w14:paraId="47583175" w14:textId="77777777" w:rsidR="00720253" w:rsidRPr="00720253" w:rsidRDefault="00720253" w:rsidP="00720253">
      <w:pPr>
        <w:pStyle w:val="a3"/>
        <w:jc w:val="center"/>
        <w:rPr>
          <w:b/>
          <w:sz w:val="28"/>
          <w:szCs w:val="28"/>
        </w:rPr>
      </w:pPr>
    </w:p>
    <w:p w14:paraId="1205899D" w14:textId="401ACA42" w:rsidR="00731B0E" w:rsidRPr="00720253" w:rsidRDefault="00731B0E" w:rsidP="00731B0E">
      <w:pPr>
        <w:rPr>
          <w:b/>
        </w:rPr>
      </w:pPr>
      <w:r>
        <w:t xml:space="preserve">10.00 – 13.00 </w:t>
      </w:r>
      <w:r w:rsidRPr="00720253">
        <w:rPr>
          <w:b/>
        </w:rPr>
        <w:t>мастер-класс в формате бизнес-завтрака с ПЕРСОНОЙ Х - О</w:t>
      </w:r>
      <w:r w:rsidR="00720253">
        <w:rPr>
          <w:b/>
        </w:rPr>
        <w:t>ОО</w:t>
      </w:r>
      <w:r w:rsidRPr="00720253">
        <w:rPr>
          <w:b/>
        </w:rPr>
        <w:t xml:space="preserve">ЧЕНЬ ИЗВЕСТНЫМ </w:t>
      </w:r>
      <w:r w:rsidR="00720253">
        <w:rPr>
          <w:b/>
        </w:rPr>
        <w:t>МЕДИЙНЫМ ЧЕЛОВЕКОМ</w:t>
      </w:r>
      <w:r w:rsidRPr="00720253">
        <w:rPr>
          <w:b/>
        </w:rPr>
        <w:t>!</w:t>
      </w:r>
    </w:p>
    <w:p w14:paraId="212FE6D5" w14:textId="4D1522BC" w:rsidR="00731B0E" w:rsidRDefault="00731B0E" w:rsidP="00731B0E">
      <w:r>
        <w:t>13.00-14.00 Закрытие конференции.</w:t>
      </w:r>
    </w:p>
    <w:sectPr w:rsidR="00731B0E" w:rsidSect="00CA0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AD"/>
    <w:rsid w:val="00073DF0"/>
    <w:rsid w:val="000E41CA"/>
    <w:rsid w:val="00147C8B"/>
    <w:rsid w:val="00225A1A"/>
    <w:rsid w:val="002619D6"/>
    <w:rsid w:val="002D04C4"/>
    <w:rsid w:val="004241A9"/>
    <w:rsid w:val="00452FAD"/>
    <w:rsid w:val="006A0013"/>
    <w:rsid w:val="00720253"/>
    <w:rsid w:val="00731B0E"/>
    <w:rsid w:val="007D4BFF"/>
    <w:rsid w:val="007F3C53"/>
    <w:rsid w:val="00856040"/>
    <w:rsid w:val="008E053F"/>
    <w:rsid w:val="008F6E34"/>
    <w:rsid w:val="009C2B57"/>
    <w:rsid w:val="009C42AB"/>
    <w:rsid w:val="00B100B3"/>
    <w:rsid w:val="00B23128"/>
    <w:rsid w:val="00B521F5"/>
    <w:rsid w:val="00C177B6"/>
    <w:rsid w:val="00CA0593"/>
    <w:rsid w:val="00DF60DD"/>
    <w:rsid w:val="00F07620"/>
    <w:rsid w:val="00F36A9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7C1C"/>
  <w15:chartTrackingRefBased/>
  <w15:docId w15:val="{6DCEDBA1-DCF8-4C69-8DB0-3ED70B82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59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5A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5A2D"/>
    <w:rPr>
      <w:color w:val="808080"/>
      <w:shd w:val="clear" w:color="auto" w:fill="E6E6E6"/>
    </w:rPr>
  </w:style>
  <w:style w:type="paragraph" w:customStyle="1" w:styleId="a6">
    <w:name w:val="СтильНаучСтатья"/>
    <w:basedOn w:val="a"/>
    <w:qFormat/>
    <w:rsid w:val="009C2B57"/>
    <w:pPr>
      <w:spacing w:after="0"/>
      <w:ind w:right="-220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Бородина Олеся</dc:creator>
  <cp:keywords/>
  <dc:description/>
  <cp:lastModifiedBy>ОФИС Бородина Олеся</cp:lastModifiedBy>
  <cp:revision>12</cp:revision>
  <dcterms:created xsi:type="dcterms:W3CDTF">2018-04-17T11:38:00Z</dcterms:created>
  <dcterms:modified xsi:type="dcterms:W3CDTF">2018-04-27T15:08:00Z</dcterms:modified>
</cp:coreProperties>
</file>